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/>
          <w:snapToGrid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第一包：2024年度设备部AFC专业备品备件及高价互换配件采购项目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报价单位：                                                         </w:t>
      </w:r>
    </w:p>
    <w:tbl>
      <w:tblPr>
        <w:tblStyle w:val="4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521"/>
        <w:gridCol w:w="1536"/>
        <w:gridCol w:w="3524"/>
        <w:gridCol w:w="938"/>
        <w:gridCol w:w="515"/>
        <w:gridCol w:w="530"/>
        <w:gridCol w:w="1012"/>
        <w:gridCol w:w="914"/>
        <w:gridCol w:w="1897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含税单价(元)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含税合价(元)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建设期中标单位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20.4.e.01.08.02.08.004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闸机维修门锁（带4把钥匙）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XA9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永旭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20.4.e.01.08.02.07.001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小天线板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75*45MM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迪科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20.4.e.01.08.02.07.002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大天线板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120*120MM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迪科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20.4.e.01.08.02.07.003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高频线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DTC-A8S-CABLE 1米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迪科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20.4.e.01.08.02.07.004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高频线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DTC-A8S-CABLE 1.6米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迪科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20.4.e.01.08.01.10.075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开关电源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LRS-75-24 AC/DC电源 24V输出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明纬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20.4.e.01.08.03.07.024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无线扫描枪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5130HS（含底座、电源线、数据线）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斯普锐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20.4.e.01.08.03.03.002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单据打印机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CS-PPrt-B00 针式打印机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20.4.e.01.08.01.09.002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单据打印机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CS-PPrt-T00 热敏打印机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20.4.e.01.08.01.10.082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维护面板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CS-MU-T04 维修面板模块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20.4.e.01.08.02.07.026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蜂鸣器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喇叭模组 声强45～70dB可调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20.4.e.01.08.02.07.027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AGM功放板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TOSN-AD3003A-2C01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20.4.e.01.08.01.10.081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TVM功放板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TOSN-AD3003A-2C01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20.4.e.01.08.01.10.078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STM运营状态显示面板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LED-P5-107 显示：560*80 单行全彩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勤盈科技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20.4.e.01.08.02.07.029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闸机超级电容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CAP06240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20.4.e.01.08.05.05.005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PDU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PXY44-132CN-F8-HL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20.4.e.01.08.02.02.006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扇门电机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125ST50-AFC03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艾弗世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20.4.e.01.08.02.02.002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扇门电机驱动器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ISD-001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艾弗世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20.4.e.01.08.02.02.003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扇门专用变压器模块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PTR300D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艾弗世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20.4.e.01.08.02.02.004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扇门复位弹簧（标准通道）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CTJ-Spring-04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艾弗世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20.4.e.01.08.02.02.005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扇门复位弹簧（宽通道）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CTJ-Spring-02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艾弗世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20.4.e.01.08.02.07.028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SV继电器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含底座18FZ-2Z-C2 7A 250VAC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宏发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20.4.e.01.08.02.07.018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扬声器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8欧8W 喇叭 5090F-50B39-8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欣莲音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20.4.e.01.08.02.07.019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AGM投票口指示灯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FZ5.01.003 插卡指示灯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20.4.e.01.08.02.07.020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线缆转接板J4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FZ5.01.102 V1.1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20.4.e.01.08.02.07.021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接收光电转接板（主）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FZ5.01.005.光电转接板（主）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20.4.e.01.08.02.07.022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发射光电转接板（副）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FZ5.01.006.光电转接板（副）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20.4.e.01.08.02.07.023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接收光电转接板（侧）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YX5.01.007.光电转接板（侧）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20.4.e.01.08.02.07.024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发射光电转接板（侧）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YX5.01.007.光电转接板（侧）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20.4.e.01.08.02.07.025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闸机端盖气动杆组件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GZF0615-104-0273-F10 150N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改则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20.5.e.01.08.05.008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SL150 磁带库驱动器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Oracle StorageTek SL150 （磁带库）驱动器组件 LTO Ultrium 7-H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ORACLE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20.5.e.01.08.05.002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ZS7-2磁盘柜电源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PN:  7318547  580 Watt AC Input Power Supply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ORACLE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20.5.e.01.08.05.003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SL150 磁带库机械臂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Oracle StorageTek SL150 （磁带库）机械臂组件（含控制板）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ORACLE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20.5.e.01.08.07.002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硬件防火墙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USG-FW-4000-T-NF3210 含软件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启明星辰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20.5.e.01.08.04.03.001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紧急按钮控制盒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CSS-EBC-XA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20.5.e.01.08.04.01.001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SC服务器硬盘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ORACLE 7111107:1.2 TB 10000 rpm 2.5-inch SAS-3 HDD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ORACLE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20.5.e.01.08.04.01.002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SC服务器内存条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ORACLE 7115202:64 GB DDR4-2666 LRDIMM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ORACLE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报价单位：（盖章）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说明：以上报价为含税价，其中税率为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 xml:space="preserve">   %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，报价时间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 xml:space="preserve">     年   月   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报价有效期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>一年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第二包：2024年度集成备品备件采购项目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报价单位： 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137"/>
        <w:gridCol w:w="1043"/>
        <w:gridCol w:w="1305"/>
        <w:gridCol w:w="945"/>
        <w:gridCol w:w="495"/>
        <w:gridCol w:w="645"/>
        <w:gridCol w:w="870"/>
        <w:gridCol w:w="930"/>
        <w:gridCol w:w="1560"/>
        <w:gridCol w:w="1710"/>
        <w:gridCol w:w="1455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含税单价(元)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含税合价（元）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建设期中标单位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二级集成商或系统厂商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终端厂家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20.4.a.01.08.02.013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HQ-005-M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HQ-005-F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资阳中车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资阳中车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转向架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20.4.a.01.08.03.049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空压机电子计时器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II65291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克诺尔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克诺尔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克诺尔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20.4.a.01.13.05.002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轴端接地装置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JD10-019-000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山西赛乐诚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转向架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20.4.a.01.13.05.003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O型橡胶密封圈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112×1.8-G-N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GB/T3452.1- 2005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山西赛乐诚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转向架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20.4.a.01.13.05.006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电刷弹簧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JD10-019-100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山西赛乐诚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转向架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20.4.a.01.13.05.007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DS09-022-000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山西赛乐诚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转向架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20.4.a.01.13.05.008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端盖密封垫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JD10-019-002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山西赛乐诚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转向架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20.4.a.01.13.05.009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锯齿锥面弹簧垫圈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NF E 25-511- 1984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山西赛乐诚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转向架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20.4.a.01.13.05.010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摩擦盘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JD01-014-101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山西赛乐诚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转向架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20.4.a.01.13.05.011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双叠自锁垫圈M10-16.6-2.5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DIN25201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山西赛乐诚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转向架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20.X.01.10.1179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内六角圆柱头螺钉 （电刷线）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M6×20 A4-80 GB/T70.1-2000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山西赛乐诚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转向架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20.4.a.01.13.05.004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法式三叠垫圈 3L 10-22-4.5，不 锈钢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NFE-3L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山西赛乐诚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赛乐诚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转向架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20.4.a.01.13.01.009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DP-5差压阀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转向架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20.4.a.01.12.04.191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安全阀（控制阀板）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QG-120(B)-080010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咸阳天海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咸阳天海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受电弓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20.4.a.01.12.04.192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调整座左（弓头）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QG-120-07-02-2-1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咸阳天海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咸阳天海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咸阳天海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受电弓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20.4.a.01.12.04.193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调整座右（弓头）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QG-120-07-02-2-2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咸阳天海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咸阳天海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咸阳天海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受电弓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20.4.a.01.12.04.194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升弓电磁阀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VR61Z417A-D327N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北京赛德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北京赛德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北京赛德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受电弓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20.4.a.01.09.01.023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MVB网关（空调）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G08060003256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20.4.a.01.09.01.024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可调风口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G08012100000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20.4.a.01.09.01.025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接插件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G08170000973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20.4.a.01.09.01.026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接插件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G08170000974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20.4.a.01.09.01.027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接插件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G08170000986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20.4.a.01.09.01.028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接插件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G08170000987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山东朗进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20.4.b.02.02.08.001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25100020-001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思科诺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思科诺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思科诺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20.4.b.02.02.08.002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机油滤芯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25200007-005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思科诺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思科诺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思科诺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20.4.b.02.02.08.003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油细分离器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25300020-021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思科诺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思科诺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思科诺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20.4.b.02.02.20.02.015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上海爱森思（ES04F-8）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上海爱森思（ES04F-8）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上海爱森思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上海爱森思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20.4.b.02.02.20.02.016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机油滤芯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上海爱森思（ES04F-8）7113111-48101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上海爱森思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上海爱森思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上海爱森思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20.4.b.02.02.20.02.017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油细分离器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上海爱森思（ES04F-8）7113111-45101-L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上海爱森思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上海爱森思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上海爱森思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20.4.b.02.01.06.01.002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HX-25X11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HX-25X10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20.4.b.02.02.01.001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SAV0.8A/12 螺杆式空压机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20.4.b.02.02.01.002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机油滤芯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SAV0.8A/12 螺杆式空压机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复盛2605531440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20.4.b.02.02.01.003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油细分离器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71131111-45100-L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复盛2116010153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20.4.b.02.02.09.01.003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杭叉CPCD30-XRG72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20.4.b.02.02.09.02.001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柴油滤芯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杭叉CPCD30-XRG72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20.4.b.02.02.09.02.002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机油滤芯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杭叉CPCD30-XRG72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20.4.b.02.02.09.02.003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燃油沉淀器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DX220MT3-0000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20.4.b.02.02.09.04.001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旋转式管路过滤器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SPX-06/08X10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20.4.b.02.02.07.014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限位开关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V-15-1A5 0.3A250VDC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欧姆龙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欧姆龙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欧姆龙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20.4.b.02.02.20.02.020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PLC输入输出模块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CP1E-N60SDR-A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欧姆龙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欧姆龙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欧姆龙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20.4.b.02.02.20.02.021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液压系统输入模块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704-2054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WAGO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珠海启示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珠海启示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20.4.b.02.02.20.02.022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车轮导向轮挡板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珠海启世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珠海启示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珠海启示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20.4.b.02.02.20.02.023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铁屑粉尘过滤滤芯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WDA.5.E.3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珠海启世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珠海启示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珠海启示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20.4.b.02.02.14.04.001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相机镜头防护玻璃板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东莞诺丽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东莞诺丽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东莞诺丽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20.4.b.02.02.20.02.025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单针压力表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0-2.5Mpa，丝扣直径14mm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青岛布莱迪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青岛布莱迪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青岛布莱迪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20.4.b.02.01.09.03.020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空压机油细分离器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309010006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石家庄嘉祥精密机械有限公司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株洲/株洲中车电气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石家庄嘉祥精密机械有限公司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ZER4 混合动力车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20.4.b.02.01.09.03.021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空压机油过滤器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309060003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石家庄嘉祥精密机械有限公司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株洲/株洲中车电气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石家庄嘉祥精密机械有限公司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ZER4 混合动力车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20.4.b.02.01.09.03.022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空压机空气过滤器滤芯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309050011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石家庄嘉祥精密机械有限公司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株洲/株洲中车电气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石家庄嘉祥精密机械有限公司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ZER4 混合动力车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20.4.b.02.01.07.03.001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齿轮箱油堵垫圈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26*31*1.5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株洲哈迪威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株洲/株洲中车电气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株洲哈迪威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ZER4 混合动力车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20.4.b.02.01.01.04.001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O型圈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GB/T3452.1//243*5.3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DGY470 内燃机车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20.4.b.02.01.01.07.001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遮阳帘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Z-止回式（CTQ3A300 1130*800）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无锡圭之久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无锡圭之久汽车零部件有限公司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DGY470 内燃机车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20.4.a.01.04.220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司机室侧门盖板限位绳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两边带挂钩长度16cm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车体及内装系统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20.4.a.01.03.01.035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轮椅固定器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631366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长春路通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车体及内装系统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20.4.a.01.04.221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间壁门门吸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不锈钢材质，吸合时厚度为48mm，带背胶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车体及内装系统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20.4.a.01.04.222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端子排电源空开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施耐德C65H-DC C 4A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20.4.a.01.04.224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解锁拉杆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363730031301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永贵博得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20.4.a.01.04.223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车门紧急解锁盖板磁吸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磁铁；直径19mm，厚度4mm；孔中间插入一颗内六角沉头螺钉 GB/T 70.3 M5x10后，螺钉帽与磁铁表面平齐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车体及内装系统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20.4.a.01.04.225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逃生梯行程开关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M000002274577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长青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车体及内装系统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20.4.a.01.04.226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钢丝绳连接头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363780040301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永贵博得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20.4.a.01.04.227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端子排接线端子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367280012301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永贵博得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20.4.a.01.04.228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解锁拉杆膨胀销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368300001310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永贵博得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20.4.a.01.04.229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紧急解锁膨胀销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368300001306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永贵博得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13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20.4.a.01.04.230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钢丝绳支座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363460013301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永贵博得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20.4.a.01.07.04.007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JU587.001.009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20.4.a.01.07.04.021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蓄电池小车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SRIDQ-T19C6-009-000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四方所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四方所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辅助系统-蓄电池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20.4.b.02.02.20.02.018</w:t>
            </w: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刀具腰型螺栓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M8*23-12.9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珠海启示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珠海启示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20.4.b.02.02.20.02.019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刀具无头螺栓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M6*16-12.9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珠海启示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珠海启示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20(G).01.21.0413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P型杠杆式车刀杆架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强度12.9，高17.8底边19（毫米)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珠海启示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珠海启示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20.4.a.01.03.01.036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旋转门锁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JHMPS-08LSB1Z-4217-T-02-N19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志卓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车体及内装系统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20.4.d.02.02.01.04.044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压敏电阻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MYG-BVE-2.5KV/50KA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北京卧龙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陕西华星科技股份有限公司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20.4.d.02.02.01.04.045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熔断器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RT310-1-50-R AC/DC1250V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北京卧龙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西安中熔电气股份有限公司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20.4.d.02.02.01.04.046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微动开关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WDK-Y 5A AC250V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北京卧龙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西安中熔电气股份有限公司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20.4.d.02.02.01.05.083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双重切换接点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C65H OF+OF双重切换节点 SD(26929)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广州白云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20.4.d.02.02.01.05.101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状态指示接点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C65H-DC OF(26924)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广州白云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20.4.d.02.02.01.05.102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报警触点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C65H SD(26927)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广州白云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20.4.d.02.02.01.05.103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 RESISTOR1 SRL T1/160 160W 1500ohm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广州白云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广州白云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20.4.d.02.02.01.07.033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操作机构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0.4kv抽屉柜8E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20.4.d.02.02.01.07.035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操作机构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0.4kv抽屉柜8E/2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20.4.d.02.02.01.07.036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操作机构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0.4kv抽屉柜16E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20.4.d.02.02.02.01.058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交流空开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iC65N-C16A(2p16A)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20.4.d.02.02.02.01.059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直流空开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NB1Z-63  2P/C32A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20.4.d.02.02.02.01.060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PDU分配单元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八位10A带防雷多功能输出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特普瑞斯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20.4.d.02.02.02.01.061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NDM1A-63 C16 AC230/400V  1P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Nader良信电器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20.4.d.02.02.02.01.062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NDM1A-63 C16 AC400V  3P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Nader良信电器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20.4.d.02.02.02.01.063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NDM1A-125 In:100A AC400/415V  3P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Nader良信电器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20.4.d.02.02.02.01.064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NDM1A-63 C63 AC230/400V  1P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Nader良信电器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20.4.d.02.02.02.01.065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NDM1A-63 C32 AC230/400V  1P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Nader良信电器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20.4.d.02.02.02.01.066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NDM1A-63 C10 AC230/400V  1P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Nader良信电器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20.4.d.02.02.02.01.067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熔断器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 80V 100A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西安库柏熔断器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NB1Z-63  C32 1P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20.4.d.02.02.02.01.069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NB1Z-63  C20 1P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20.4.d.02.02.02.01.070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浪涌保护器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SPD GCV-40/385/3+1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桂江电子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20.4.d.02.02.02.01.071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熔断器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RT302-00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DC80V/25kA 250A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西安中熔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20.4.d.02.02.02.01.072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GSC1-8011N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天水二一三电器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20.4.d.02.02.02.01.073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直流变换器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HT-4830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中科华能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20.4.d.02.02.02.01.074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整流模块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R48-2000A3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维谛技术(Vertiv)有限公司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20.4.d.02.01.01.03.003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汇流排定位线夹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20.4.d.02.01.01.03.016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汇流排中间接头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GX0102ZA02，双叠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20.4.d.02.01.01.03.017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汇流排地线线夹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GX0202TA01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20.4.d.02.01.01.03.018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螺栓副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M10*60，配1平1弹1母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20.4.d.02.01.02.04.063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下锚平衡板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JL1309GA01，Φ22*700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20.4.d.02.01.02.04.064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终端锚固线夹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JL0501CA01，120，承力索用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20.4.d.02.01.02.04.065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调整螺栓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M20-OO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5.0.02.02.0015S17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弹性绝缘组件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TXZJ-CWL-001a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浙江旺龙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20.4.d.02.02.01.14.001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隔离开关支撑绝缘子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DR.GZW.CP.00.02.QT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德华瑞尔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20.4.d.02.02.01.14.002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隔离开关拉杆绝缘子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DR.GZW.CP.00.02.QT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德华瑞尔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20.4.d.02.02.01.14.003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隔离开关接地刀闸绝缘子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DR.DC1500V.D.00.13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德华瑞尔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20.4.d.02.01.01.04.013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接触网地线接挂装置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HH-JXZZ-01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重庆恒焊机电设备有限公司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20.4.c.01.03.04.01.015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车站公共区卫生间隔断门门锁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不锈钢材质，带拉手指示锁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20.4.c.01.03.04.01.016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卫生间小便隔断角码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加厚不锈钢材质，四孔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20.4.c.01.03.04.01.017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卫生间隔档门合页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不锈钢，铰链半腰门合页，天地轴内外开，双向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20.4.c.01.03.04.01.018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隐形门拉环把手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嵌入式隐形暗拉手柜门把手，拉丝亮银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20.4.c.01.03.04.01.019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隐形门暗扣锁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配电箱柜门锁，35mm，通用型，不带钥匙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20.4.c.01.03.04.01.020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隐形门磁吸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不锈钢柜门磁吸，打孔型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20.4.c.01.03.04.01.021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票亭门锁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不锈钢球形锁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20.4.c.01.03.01.02.001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卫生间防滑瓷砖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600*600mm*10mm灰色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20.4.e.01.06.02.03.008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切割式潜水污水泵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Q=15m3/h，H=22m，N=3kW（移动式安装）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东方泵业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东方泵业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20.4.e.01.02.01.017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提升器模块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DM0202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杭州聚川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杭州聚川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20.4.e.01.02.01.018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PLC控制器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S7-200 SMARTCPU SR40（程序适配DFK-X37-2B/X7.5-2BVI）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东方泵业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东方泵业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20.4.e.01.02.01.019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DRE270524L配底座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魏德米勒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魏德米勒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20.4.e.01.02.01.020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DRE270730L配底座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魏德米勒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魏德米勒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20.4.e.01.02.01.021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DRE270024L配底座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魏德米勒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魏德米勒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20.4.e.01.01.04.008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喷淋泵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SGZ33-150(4P）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川源水泵(配东元电机)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大连东腾电机有限公司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20.4.e.01.01.04.006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喷淋泵电机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TEGH100L1-4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无锡东元电机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大连东腾电机有限公司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20.4.e.01.01.05.006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电动蝶阀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V9FM1641X-150（DN200）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凯茨姆阀门集团有限公司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凯茨姆阀门集团有限公司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20.4.e.01.09.004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充电模块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1KVA-36L02(235)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浙江台谊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20.4.e.01.09.005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充电模块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0.6KVA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浙江台谊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20.4.e.01.09.006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智能疏散系统集中电源控制模块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E-300W2010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浙江台谊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20.4.e.01.09.007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区间集中电源集中控制型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消防应急标志灯疏散照明灯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TY-ZFJC-E10W21B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浙江台谊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20.4.e.01.09.008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区间集中电源集中控制型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消防应急标志灯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TY-BLJC-1LRE I 1W516B（定制内容）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浙江台谊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20.4.e.01.09.010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控制与保护开关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JECPS-16/M16/06M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20.4.e.01.09.011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智能道闸控制主板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JSDZ008-2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陕西通途科技发展有限公司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20.4.e.01.09.012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无线接收器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陕西通途科技发展有限公司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20.4.e.01.09.013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遥控器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陕西通途科技发展有限公司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20.4.e.01.09.014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400万红外高清摄像机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陕西通途科技发展有限公司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RT120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TPINK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陕西通途科技发展有限公司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20.4.e.01.09.016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门禁读卡器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陕西通途科技发展有限公司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摄像机电源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DC12V 2A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陕西通途科技发展有限公司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陕西通途科技发展有限公司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20.4.e.01.09.019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补光灯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陕西通途科技发展有限公司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20.4.e.01.09.020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照明灯带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陕西通途科技发展有限公司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20.4.e.01.09.021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CR-MX024DC2L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1SVR405631R1100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20.4.e.01.09.022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HH52B AC24V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（带常闭触点，通电断开时间为10秒）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20.4.e.01.09.023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BT-HSE-55-12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12V55Ah/10HR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20.4.g.03.03.10.001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缺口数据线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ZD6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北京向量相和科技有限公司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20.4.g.03.03.10.004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缺口数据线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ZDJ9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北京向量相和科技有限公司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20.4.g.03.03.10.005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缺口摄像头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ZDJ9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北京向量相和科技有限公司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20.4.g.03.03.10.006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缺口显示单元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BZJ-PD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北京向量相和科技有限公司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20.4.g.03.03.10.007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道岔缺口监测分机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ZDJ9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北京向量相和科技有限公司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3.0.11.02.0072S17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ZDJ9转辙机自动开闭器动接点组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ZDJ9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西安铁路信号有限责任公司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3.1.01.03.393401S17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摩擦带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ZD6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西安铁路信号有限责任公司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20.4.g.03.03.06.045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挤切削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3T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西安铁路信号有限责任公司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20.4.e.01.07.03.08.001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ZD6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西安铁路信号有限责任公司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3.1.01.04.0031S17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钢轨绝缘断面（50KG）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50KG/8MM（高强尼龙型 匹配三孔孔槽型）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西安铁路信号有限责任公司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3.1.01.04.0009S17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引入线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河北南皮铁路器材有限责任公司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3.1.01.04.0008S17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引入线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1.6m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河北南皮铁路器材有限责任公司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20.4.g.03.01.04.001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引入线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2.0m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河北南皮铁路器材有限责任公司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3.0.11.02.0425S17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引入线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4.2m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河北南皮铁路器材有限责任公司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3.1.01.04.0002S17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TFQ调相防雷器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TFQ-B2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河北南皮铁路器材有限责任公司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3.1.01.04.0001S17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WXJ-50B相敏接收器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WXJ-50B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河北南皮铁路器材有限责任公司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20.4.g.03.01.04.002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HB报警盒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BJH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河北南皮铁路器材有限责任公司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20.4.f.02.04.04.009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4TB 2.5寸SSD SATA3.0接口 光威悍将系列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20.4.f.02.04.04.010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1TB 2.5寸SSD SATA3.0接口  光威悍将系列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20.4.f.02.07.03.007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显示器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AOC   22B2HN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AOC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20.4.f.02.12.01.001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窗口对讲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SD-2006DL+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20.4.f.02.04.04.011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车载播放控制器（含东方英龙多媒体设备控制管理嵌入式软件V1.0）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EL-TMC-PF2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20.4.f.02.04.02.003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播放控制器（含东方英龙高清传输和视频处理嵌入式软件V1.0）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EL-SMC-PL2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20.4.f.02.04.04.007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车载播放控制器硬盘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mSATA 512GB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20.4.f.02.04.04.008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车站播放控制器硬盘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1TB SATA 6GB/S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20.4.f.02.07.02.006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BY-Z12A-050200C  DC5V 2A   5.5*2.5mm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20.4.f.02.07.02.007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集中电源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视明通 SMT-180-1203000   12V 30A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视明通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20.4.f.02.07.03.003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台式电脑显卡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铭瑄（MAXSUN）MS-GT730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铭瑄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20.4.f.02.07.03.004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笔记本内存条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金士顿DDR4 2666HZ   16G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金士顿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20.4.f.02.07.03.005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台式机内存条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金士顿DDR4 2666HZ   16G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金士顿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20.4.f.02.07.03.006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台式电脑电源模块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主流品牌  650W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先马、爱国者、航嘉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20.4.e.01.05.01.023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钢瓶控制盘电源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HBB-5A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南京消防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20.4.e.01.05.01.024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FAS主机电源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SV 24V-150W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南京消防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6.1.03.01.480101S17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紧急启停按钮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南京消防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20.4.e.01.05.01.026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多线插孔电话分机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HD220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豪沃尔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南京消防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6.1.03.01.3401S17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消防壁挂电话（可编址）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HD313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豪沃尔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南京消防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20.4.e.01.05.01.037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总线式消防电话主机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HDM3300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豪沃尔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南京消防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20.4.e.01.05.01.019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FCA2008-A1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南京消防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20.4.e.01.05.01.030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FAS立柜电池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050320H3F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南京消防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20.4.e.01.05.01.033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FAS主机操作主单元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FCM7218-G3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南京消防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20.4.e.01.05.01.035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输入：100-240V-06A,50-60HZ;输出：5V，2A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南京消防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报价单位：（盖章）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说明：以上报价为含税价，其中税率为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 xml:space="preserve">   %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，报价时间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 xml:space="preserve">     年   月   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报价有效期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>一年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第三包：2024年工电部轨道专业备品备件采购项目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报价单位：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 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416"/>
        <w:gridCol w:w="2482"/>
        <w:gridCol w:w="3180"/>
        <w:gridCol w:w="600"/>
        <w:gridCol w:w="840"/>
        <w:gridCol w:w="1005"/>
        <w:gridCol w:w="998"/>
        <w:gridCol w:w="1657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含税单价(元)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含税合价(元)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建设期         中标单位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2.0.01.99.0054S17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60kg/m钢轨9号道岔用4.0m护轨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20.4.c.01.01.04.02.002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调高垫板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320*170*1 TB/T 1781-2004(橡塑)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2.0.04.12.000201S17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调高垫板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DTVI2型，320*170*2mm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2.0.04.12.000301S17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调高垫板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DTVI2型，320*170*5mm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2.0.04.12.5360S17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调高垫板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185*148*1mm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2.0.04.12.0004S17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调高垫板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185*148*2mm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2.0.04.12.000501S17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调高垫板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185*148*3mm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2.0.04.12.0011S17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调高垫板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城轨109-06，170*130*1mm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2.0.04.12.0010S17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调高垫板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城轨109-06，170*130*2mm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2.0.04.12.0012S17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调高垫板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城轨109-06，170*130*5mm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20.4.c.01.01.04.01.128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36/38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2.0.04.25.0088S17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双面支距扣板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CB2684-10，60/133-145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2.0.04.25.0087S17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双面支距扣板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CB2684-10，60/142-154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2.0.04.15.0004S17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轨距块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DTB-19 12#中间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2.0.04.15.000601S17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轨距块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DTB-19 14#中间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2.0.04.15.000501S17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轨距块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DTB-19 4#中间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2.0.04.15.0003S17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轨距块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DTB-19  6#中间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2.0.04.25.0285S17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轨距块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DTB-16 4#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2.0.04.25.0286S17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轨距块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DTB-16 14#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2.0.04.25.0287S17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轨距块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DTB-16 6#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2.0.04.25.0288S17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轨距块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DTB-16 12#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20.4.c.01.01.04.01.129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DTB-07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20.4.c.01.01.04.02.003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橡胶垫板Ⅰ 131×190×5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城轨222-2-23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20.4.c.01.01.04.02.006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439×180×8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20.4.c.01.01.04.02.007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591×180×8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20.4.c.01.01.04.02.008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591×180×8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20.4.c.01.01.04.02.004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618×180×8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20.4.c.01.01.04.02.005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629×180×8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20.4.c.01.01.04.02.009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649×180×8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20.4.c.01.01.04.02.010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661×180×8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20.4.c.01.01.04.02.011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683×180×8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20.4.c.01.01.04.02.012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693×180×8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20.4.c.01.01.04.02.013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717×180×8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20.4.c.01.01.04.02.014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729×180×8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20.4.c.01.01.04.02.015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755×180×8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20.4.c.01.01.04.02.016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769×180×8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795×180×8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20.4.c.01.01.04.02.018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809×180×8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20.4.c.01.01.04.02.019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838×180×8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20.4.c.01.01.04.02.020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852×180×8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20.4.c.01.01.04.02.021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883×180×8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20.4.c.01.01.04.02.022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橡胶垫板Ⅱ 898×180×8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城轨252-2-17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2.0.04.25.0217S17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滑床板板下垫板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591*180*1mm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2.0.04.12.018146S17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滑床板下调高垫片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CM1507-02，591*180*2mm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2.0.04.12.018147S17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滑床板下调高垫片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CM1507-02，591*180*3mm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20.4.c.01.01.04.01.130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滑床板下调高垫片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591*180厚度一半1mm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一半2mm（特制）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20.4.c.01.01.04.01.134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滑床板下调高垫片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591*180厚度一半2mm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一半3mm（特制）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2.0.04.25.0053S17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M24*23*90*225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2.0.04.25.0035S17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M24*23*90*240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2.0.04.25.0055S17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M24*23*90*220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2.0.04.04.014514S17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双头螺柱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CB302-20,M24×29×75×220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20.4.c.01.01.06.01.001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涂油器L板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涂油器专用配件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20.4.c.01.01.06.01.002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涂油器分流器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涂油器专用配件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20.4.c.01.01.06.01.003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涂油器红外线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涂油器专用配件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20.4.c.01.01.06.01.004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涂油器油管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涂油器专用配件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20.4.c.01.01.06.01.005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涂油器专用出油板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涂油器专用配件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20.4.c.01.01.04.01.087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MT胶结绝缘接头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50k/g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20.5.c.01.01.02.02.001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合金钢辙叉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城轨237-3-3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中铁宝桥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报价单位：（盖章）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说明：以上报价为含税价，其中税率为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 xml:space="preserve">   %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，报价时间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 xml:space="preserve">     年   月   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报价有效期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>一年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第四包：2024年度工电部变电专业备品备件及高价互换配件2包采购项目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报价单位：     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700"/>
        <w:gridCol w:w="1290"/>
        <w:gridCol w:w="2670"/>
        <w:gridCol w:w="405"/>
        <w:gridCol w:w="673"/>
        <w:gridCol w:w="1166"/>
        <w:gridCol w:w="1166"/>
        <w:gridCol w:w="1429"/>
        <w:gridCol w:w="1379"/>
        <w:gridCol w:w="1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含税单价(元)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含税金额(元)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建设期中标单位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二级集成商或系统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20.4.d.02.02.01.15.001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HFBR-4513Z-HFBR-4503Z（含光纤）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株洲中车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株洲中车时代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20.5.d.02.02.01.17.006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DIO模块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TEA754182000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株洲中车时代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株洲中车时代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报价单位：（盖章）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说明：以上报价为含税价，其中税率为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 xml:space="preserve">   %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，报价时间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 xml:space="preserve">     年   月   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报价有效期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>一年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第五包：2024年度设备部电扶梯专业备品备件及高价互换配件采购项目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报价单位：     </w:t>
      </w:r>
    </w:p>
    <w:tbl>
      <w:tblPr>
        <w:tblStyle w:val="4"/>
        <w:tblW w:w="145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865"/>
        <w:gridCol w:w="3016"/>
        <w:gridCol w:w="2115"/>
        <w:gridCol w:w="955"/>
        <w:gridCol w:w="955"/>
        <w:gridCol w:w="992"/>
        <w:gridCol w:w="992"/>
        <w:gridCol w:w="1113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配件名称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规格型号（物料号）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含税单价(元)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含税合价(元)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建设期中标单位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LC1D80接触器连接线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KM5214303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梳齿板底板加热棒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KM5317036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4.7.01.01.0464S17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马达保护继电器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KM259955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条形光眼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KM51248878G01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Q34电源开关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KM280891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飞轮罩监控开关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KM5317070H01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相序监控 F96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KM987958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扶手带涨紧装置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KM51557946V000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温度传感器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DEE2781889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T1变压器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KM281111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20.4.e.01.06.01.03.006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控制柜风扇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KM5225976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扶手带二级驱动链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KM51234303H108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T1控制变压器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KM51385637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扶手带断带轮组右侧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KM51470821V100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扶手带断带轮组左侧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KM51470821V000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扶手带三级驱动链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KM51234303H114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4.7.01.01.0386S17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TM140扶手带涨紧轮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KM5316511G01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控制柜进风.风扇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KM5225980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扶手带下部右侧拖轮组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KM5316533G02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扶手带下部左侧拖轮组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KM5316533G01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下弯弧扶手带型材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KM5298952V01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变频器滤波器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KM849401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20.4.e.01.06.01.03.047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接触器LC1D50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KM5213942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4.7.01.01.0404S17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变压器（控制柜内的）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KM5317043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上弯弧扶手带型材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KM5298960V01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上弯弧扶手带回转链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KM5225123G01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漏电监控开关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KM51347430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4.7.01.01.0413S17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对射光栅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KM5240586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梳齿板照明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KM5070532H01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接触器LC1D80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KM5214511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机舱加热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Q1主电源开关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KM5214009G03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马达传感器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KM281751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接触器LC1D 65A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KM50307518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20.4.e.01.06.01.03.057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接触器LC1D95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KM5214500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梯级间隙灯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KM51112615H13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4.7.01.01.0552S17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主接触器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KM5214512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水位检测开关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上部弯弧扶手带涨紧装置  左侧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KM5316525G01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上部弯弧扶手带涨紧装置  右侧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KM5316525G02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4.7.01.01.0415S17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KM5317071H01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4.7.01.01.0433S17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辅助抱闸控制器V12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KM5301768G21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T2电源盒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KM51385636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4.7.01.01.0716S17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T89   5M/根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扶手带入口面板（宽的）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KM51249309V001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B10桁架加热器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KM5317050G01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变频柜出风.风扇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KM5225999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变频柜进风.风扇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KM5225981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扶手带上部龙头涨紧装置右侧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KM51582465V100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扶手带上部龙头涨紧装置左侧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KM51582465V000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15KW 马达抱闸臂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YFD180L3-6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Q5加热开关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KM280890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18.5KW 马达抱闸臂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YFD200L1-6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上部2号轨卸载轨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KM51652024V000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扶手带驱动链条涨紧齿轮盘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KM51552009V000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4.7.01.01.0393S17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22KW电机抱闸臂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KM5297687H11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雷达信号放大器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KM5240587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计时器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KM5301758H02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卸载轨上部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KM5317732H01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卸载轨下部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KM5317676H01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主电抗器A190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KM5214044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检修手柄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KM51660731G11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4.7.01.01.0707S17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 (385:T1)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KM51385635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马达主驱动链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KM5224332H110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上部1号轨卸载轨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KM51651281V000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4.7.01.01.0520S17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梯级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KM51489552V000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主电抗器A190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KM5214045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上部卸载轨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KM5295664H01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滤波器A210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KM1362433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下部1号轨卸载轨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KM51642789V003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上弯弧扶手带导向轮组　右侧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KM51610208V100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上弯弧扶手带导向轮组　左侧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KM51610208V000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4.7.01.01.0424S17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扶手带驱动链条一级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KM5228897H02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变频柜风扇继电器 F131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KM51165400H01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主电抗器A190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KM5214068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下部卸载轨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KM5318014H01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滤波器A210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KM1362434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下部二级驱动主电源开关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KM50038207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滤波器A210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KM1362435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主电抗器A190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KM5214510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控制柜风扇继电器 F132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KM51165400H02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主电抗器A190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KM5214307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A97电源模块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KM50004011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下R护壁板组件左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KM5318130GV03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下R护壁板组件右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KM5318130GV04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滤波器A210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KM1362437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4.7.01.01.0460S17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联轴器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KM5288694H11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KM51083748G12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4.7.01.01.0411S17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电脑板A3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KM51122700G01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4.7.01.01.0443S17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故障显示屏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KM51447550H02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辅助抱闸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20.4.e.01.06.01.03.092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马达抱闸控制板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KM51132974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控制柜故障显示器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KM3711818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扶梯BA接口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KM51294158H26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4.7.01.01.0678S17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KM51294158H28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主驱动链条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KM5224332H110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扶手带二三级链条齿轮盘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KM51546920V100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4.7.01.01.0412S17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电脑板A4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KM51122701G01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4.7.01.01.0409S17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电脑板A1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KM5328466G56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抱闸电磁铁1200N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KM51243636V002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自动润滑油泵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KM5316811H03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梯级大链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DH2208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梯级大链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DH22R0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扶手带二级驱动变频器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KM51966888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梯级大链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DH38R0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4.7.01.01.0402S17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变频器  18.5KW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KM284148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4.7.01.01.0857S17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制动电阻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KM51105966G03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4.7.01.01.0403S17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变频器  22KW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KM284149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15KW电机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YFD180L3-6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卧式电机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DRE100M4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18.5KW电机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YFD200L1-6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扶手带驱动轴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KM5268824G02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变频器  30KW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KM284150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22KW电机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YFD200L2-6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主驱动轴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KM5268824G03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减速机K97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K97  AD6ESC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变频器 37KW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KM51406217 替代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变频器 45KW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KM51406217 替代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变频器 55KW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KM51406217 替代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减速机K107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K107系列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4.7.01.01.0417S17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DEE2146675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扶梯对接插头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KM51248895G03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4.7.01.01.0845S17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曳引钢丝绳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KM854129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4.7.01.01.0840S17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限速器钢丝绳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KM854128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曳引机   MX11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KM51015154V000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直梯变频器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KM51004000V002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EBD集成模块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KM281535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20.5.e.01.06.02.03.002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门电机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KM602687G02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4.7.01.01.0799S17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门电机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KM601370G04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轿壁玻璃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厅轿门门扇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4.7.01.01.0803S17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门机板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KM606810G02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MX11 曳引机抱闸站内梯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KM51007094V000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4.7.01.01.0798S17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AMD门刀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KM602673G13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MX11 曳引机抱闸站外梯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KM51007092V000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4.7.01.01.0766S17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轿门门头装置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KM601062G02 +KM601062G03    +KM601314G01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20.5.e.01.06.02.03.001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LCEADO板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KM50006052G02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4.7.01.01.0669S17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EBD电池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KM276957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4.7.01.01.0776S17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轿厢显示板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KM51104212G11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4.7.01.01.0666S17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COP操作板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KM763600G02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滤波器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KM1349530G02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4.7.01.01.0667S17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CPU板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KM773390G05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4.7.01.01.0742S17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KM51284108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轿顶USB电源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DS1000L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限速器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OL35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轿顶反绳轮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KM505699G05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4.7.01.01.0740S17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管理主机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KM896385/B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轿顶语音播报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KM1358629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4.7.01.01.0746S17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缓冲器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KM946520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MX14曳引机旋编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KM50027771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抱闸模块（站内梯）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KM50022850G02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AMD轿门门挂板　左侧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KM601062G02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AMD轿门门挂板　右侧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KM601062G03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直梯BA接口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JZTL1U1A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4.7.01.01.0714S17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KM712542HG01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对重反绳轮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KM604394G01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4.7.01.01.0774S17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轿厢内显示板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KM51104212G02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4.7.01.01.0760S17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轿顶检修盒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KM713856G21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外呼显示板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KM511042G11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电源变压器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KM50011240G03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电梯监控接口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JZTL1T1C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4.7.01.01.0844S17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旋转编码器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KM51035304V001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20.4.e.01.06.01.03.024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LCE功能选项板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KM713150G13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LOPCB板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KM763600G01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4.7.01.01.0699S17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KM51643314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LOP230板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KM763610G03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限速器涨紧轮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KM86106G03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抱闸模块（站外梯）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KM50002114G01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4.7.01.01.0756S17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轿底反绳轮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KM50547G02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曳引机编码器(站外）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KM51035304V000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轿厢缓冲器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KM51049300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4.7.01.01.0760S17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轿顶检修盒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KM731856G21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4.7.01.01.0850S17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语音报站装置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KM1358629/B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LCESIB模块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KM51133155G01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4.7.01.01.0804S17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门机变压器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KM606805G02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KM92510G16A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松闸钢丝绳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KM50027046V003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BAS消防板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KM713150G11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4.7.01.01.0757S17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轿顶806板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KM50025436G33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4.7.01.01.0857S17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制动电阻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KM50031029G21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LCEREC电源板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KM713140G05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4.7.01.01.0687S17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KM713720G71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应急照明板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KM851960G01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COB板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KM713720G70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KM51136700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主电源断路器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4.7.01.01.0815S17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平层感应器61UN、30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KM740336G03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旁路转换板 KCEFCB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KM50014542G19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CEB 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KM713730G71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4.7.01.01.0801S17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门挂轮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KM601106G02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旁路转换开关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KM51586838G04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LCERAL板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KM722040G01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厅门插针 触座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KM51484232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4.7.01.01.0728S17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对讲电源适配器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KM955447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4.7.01.01.0381S17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77U/N 感应器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KM713227G01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LCEFCB板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KM713700G71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LF88 7射灯组件（轿厢照明）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KM970065G01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缺相保护模块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KM1366778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轿厢照明变压器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KM51034257V003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20.4.e.01.06.02.03.052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AMD门机随行链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KM601314G01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报价单位：（盖章）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说明：本项目（第五包）拟采用框架协议模式采购；以上报价为含税价，其中税率为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 xml:space="preserve">   %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，报价时间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 xml:space="preserve">     年   月   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报价有效期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>一年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MWMxNzU2Zjk1MDhmNTc5NGNjYTczNDcxMWE4MDQifQ=="/>
  </w:docVars>
  <w:rsids>
    <w:rsidRoot w:val="5F7A07E3"/>
    <w:rsid w:val="0D0934C8"/>
    <w:rsid w:val="16F51883"/>
    <w:rsid w:val="19732C1D"/>
    <w:rsid w:val="20887A5D"/>
    <w:rsid w:val="277461F2"/>
    <w:rsid w:val="2A4E1A2A"/>
    <w:rsid w:val="2CBA67B5"/>
    <w:rsid w:val="3AE2075B"/>
    <w:rsid w:val="3D3103CE"/>
    <w:rsid w:val="490B5F77"/>
    <w:rsid w:val="4F1D4C56"/>
    <w:rsid w:val="4F990C32"/>
    <w:rsid w:val="53166932"/>
    <w:rsid w:val="53EF0E69"/>
    <w:rsid w:val="563F7B5C"/>
    <w:rsid w:val="57100E6C"/>
    <w:rsid w:val="59F54EDE"/>
    <w:rsid w:val="5F7A07E3"/>
    <w:rsid w:val="61F335F4"/>
    <w:rsid w:val="64B01CEB"/>
    <w:rsid w:val="67D3595E"/>
    <w:rsid w:val="687B314A"/>
    <w:rsid w:val="68BF2482"/>
    <w:rsid w:val="6ED478C8"/>
    <w:rsid w:val="74DC4019"/>
    <w:rsid w:val="781E71C5"/>
    <w:rsid w:val="78F817C4"/>
    <w:rsid w:val="7F076C05"/>
    <w:rsid w:val="7F0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ind w:firstLine="420" w:firstLineChars="200"/>
    </w:pPr>
    <w:rPr>
      <w:rFonts w:eastAsia="Times New Roman"/>
      <w:kern w:val="0"/>
      <w:szCs w:val="20"/>
    </w:rPr>
  </w:style>
  <w:style w:type="paragraph" w:styleId="3">
    <w:name w:val="Body Text Indent"/>
    <w:basedOn w:val="1"/>
    <w:autoRedefine/>
    <w:qFormat/>
    <w:uiPriority w:val="0"/>
    <w:pPr>
      <w:spacing w:after="120" w:line="240" w:lineRule="auto"/>
      <w:ind w:left="420" w:leftChars="200"/>
    </w:pPr>
    <w:rPr>
      <w:kern w:val="0"/>
      <w:szCs w:val="20"/>
    </w:rPr>
  </w:style>
  <w:style w:type="character" w:customStyle="1" w:styleId="6">
    <w:name w:val="font6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5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81"/>
    <w:basedOn w:val="5"/>
    <w:autoRedefine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4249</Words>
  <Characters>6619</Characters>
  <Lines>0</Lines>
  <Paragraphs>0</Paragraphs>
  <TotalTime>2</TotalTime>
  <ScaleCrop>false</ScaleCrop>
  <LinksUpToDate>false</LinksUpToDate>
  <CharactersWithSpaces>6695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2022-10-31T07:31:00Z</dcterms:created>
  <dc:creator>物资部</dc:creator>
  <cp:lastModifiedBy>物资部</cp:lastModifiedBy>
  <cp:lastPrinted>2022-11-01T01:58:00Z</cp:lastPrinted>
  <dcterms:modified xsi:type="dcterms:W3CDTF">2024-03-14T02:39:02Z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7F85B57CD90F41158957D047EF659FC7</vt:lpwstr>
  </property>
</Properties>
</file>